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tblInd w:w="10" w:type="dxa"/>
        <w:tblLayout w:type="fixed"/>
        <w:tblCellMar>
          <w:left w:w="0" w:type="dxa"/>
          <w:right w:w="0" w:type="dxa"/>
        </w:tblCellMar>
        <w:tblLook w:val="0000" w:firstRow="0" w:lastRow="0" w:firstColumn="0" w:lastColumn="0" w:noHBand="0" w:noVBand="0"/>
      </w:tblPr>
      <w:tblGrid>
        <w:gridCol w:w="5100"/>
        <w:gridCol w:w="5110"/>
      </w:tblGrid>
      <w:tr w:rsidR="008A1015" w:rsidRPr="00B81A5E" w14:paraId="1C39AAE8" w14:textId="77777777" w:rsidTr="005803A6">
        <w:tc>
          <w:tcPr>
            <w:tcW w:w="10210" w:type="dxa"/>
            <w:gridSpan w:val="2"/>
            <w:tcBorders>
              <w:top w:val="single" w:sz="8" w:space="0" w:color="000000"/>
              <w:left w:val="single" w:sz="8" w:space="0" w:color="000000"/>
              <w:bottom w:val="single" w:sz="8" w:space="0" w:color="000000"/>
              <w:right w:val="single" w:sz="8" w:space="0" w:color="000000"/>
            </w:tcBorders>
          </w:tcPr>
          <w:p w14:paraId="7CDB5CD6"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bookmarkStart w:id="0" w:name="_GoBack"/>
            <w:bookmarkEnd w:id="0"/>
            <w:r w:rsidRPr="00B81A5E">
              <w:rPr>
                <w:rFonts w:ascii="Arial" w:hAnsi="Arial" w:cs="Arial"/>
                <w:b/>
                <w:bCs/>
                <w:sz w:val="24"/>
                <w:szCs w:val="24"/>
                <w:lang w:val="en-US"/>
              </w:rPr>
              <w:t>Note: this form will be used to reco</w:t>
            </w:r>
            <w:r w:rsidR="00745AC6">
              <w:rPr>
                <w:rFonts w:ascii="Arial" w:hAnsi="Arial" w:cs="Arial"/>
                <w:b/>
                <w:bCs/>
                <w:sz w:val="24"/>
                <w:szCs w:val="24"/>
                <w:lang w:val="en-US"/>
              </w:rPr>
              <w:t>rd expressions of a comment, suggestion</w:t>
            </w:r>
            <w:r w:rsidRPr="00B81A5E">
              <w:rPr>
                <w:rFonts w:ascii="Arial" w:hAnsi="Arial" w:cs="Arial"/>
                <w:b/>
                <w:bCs/>
                <w:sz w:val="24"/>
                <w:szCs w:val="24"/>
                <w:lang w:val="en-US"/>
              </w:rPr>
              <w:t xml:space="preserve"> </w:t>
            </w:r>
            <w:r w:rsidR="00745AC6" w:rsidRPr="00B81A5E">
              <w:rPr>
                <w:rFonts w:ascii="Arial" w:hAnsi="Arial" w:cs="Arial"/>
                <w:b/>
                <w:bCs/>
                <w:sz w:val="24"/>
                <w:szCs w:val="24"/>
                <w:lang w:val="en-US"/>
              </w:rPr>
              <w:t>that</w:t>
            </w:r>
            <w:r w:rsidRPr="00B81A5E">
              <w:rPr>
                <w:rFonts w:ascii="Arial" w:hAnsi="Arial" w:cs="Arial"/>
                <w:b/>
                <w:bCs/>
                <w:sz w:val="24"/>
                <w:szCs w:val="24"/>
                <w:lang w:val="en-US"/>
              </w:rPr>
              <w:t xml:space="preserve"> may be dealt with on the spot as well as obvious “complaints” which may require formal investigation. It should also be used to record compliments offered to employees of the organisation.</w:t>
            </w:r>
          </w:p>
          <w:p w14:paraId="06857C9A"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The original of this form will be:</w:t>
            </w:r>
          </w:p>
          <w:p w14:paraId="4A09C0FD" w14:textId="77777777" w:rsidR="008A1015" w:rsidRPr="00B81A5E" w:rsidRDefault="008A1015" w:rsidP="00373210">
            <w:pPr>
              <w:widowControl w:val="0"/>
              <w:autoSpaceDE w:val="0"/>
              <w:autoSpaceDN w:val="0"/>
              <w:adjustRightInd w:val="0"/>
              <w:spacing w:before="100" w:after="0" w:line="240" w:lineRule="auto"/>
              <w:ind w:left="108" w:hanging="360"/>
              <w:rPr>
                <w:rFonts w:ascii="Arial" w:hAnsi="Arial" w:cs="Arial"/>
                <w:color w:val="000000"/>
                <w:sz w:val="24"/>
                <w:szCs w:val="24"/>
                <w:lang w:val="en-US"/>
              </w:rPr>
            </w:pPr>
            <w:r w:rsidRPr="00B81A5E">
              <w:rPr>
                <w:rFonts w:ascii="Arial" w:hAnsi="Arial" w:cs="Arial"/>
                <w:sz w:val="24"/>
                <w:szCs w:val="24"/>
                <w:lang w:val="en-US"/>
              </w:rPr>
              <w:t xml:space="preserve">A.    </w:t>
            </w:r>
            <w:r w:rsidRPr="00B81A5E">
              <w:rPr>
                <w:rFonts w:ascii="Arial" w:hAnsi="Arial" w:cs="Arial"/>
                <w:color w:val="000000"/>
                <w:sz w:val="24"/>
                <w:szCs w:val="24"/>
                <w:lang w:val="en-US"/>
              </w:rPr>
              <w:t xml:space="preserve">Held in a clearly labelled “Complaints in progress” file in the Registered Manager’s office while the complaint is being investigated. </w:t>
            </w:r>
          </w:p>
          <w:p w14:paraId="733D87B8" w14:textId="77777777" w:rsidR="008A1015" w:rsidRPr="00B81A5E" w:rsidRDefault="008A1015" w:rsidP="00373210">
            <w:pPr>
              <w:widowControl w:val="0"/>
              <w:autoSpaceDE w:val="0"/>
              <w:autoSpaceDN w:val="0"/>
              <w:adjustRightInd w:val="0"/>
              <w:spacing w:before="100" w:after="0" w:line="240" w:lineRule="auto"/>
              <w:ind w:left="108" w:hanging="360"/>
              <w:rPr>
                <w:rFonts w:ascii="Arial" w:hAnsi="Arial" w:cs="Arial"/>
                <w:color w:val="000000"/>
                <w:sz w:val="24"/>
                <w:szCs w:val="24"/>
                <w:lang w:val="en-US"/>
              </w:rPr>
            </w:pPr>
            <w:r w:rsidRPr="00B81A5E">
              <w:rPr>
                <w:rFonts w:ascii="Arial" w:hAnsi="Arial" w:cs="Arial"/>
                <w:sz w:val="24"/>
                <w:szCs w:val="24"/>
                <w:lang w:val="en-US"/>
              </w:rPr>
              <w:t xml:space="preserve">B.    </w:t>
            </w:r>
            <w:r w:rsidRPr="00B81A5E">
              <w:rPr>
                <w:rFonts w:ascii="Arial" w:hAnsi="Arial" w:cs="Arial"/>
                <w:color w:val="000000"/>
                <w:sz w:val="24"/>
                <w:szCs w:val="24"/>
                <w:lang w:val="en-US"/>
              </w:rPr>
              <w:t xml:space="preserve">Transferred to a central complaints file as soon as the matter is closed; and </w:t>
            </w:r>
          </w:p>
          <w:p w14:paraId="1A8C8792" w14:textId="77777777" w:rsidR="008A1015" w:rsidRPr="00B81A5E" w:rsidRDefault="008A1015" w:rsidP="00373210">
            <w:pPr>
              <w:widowControl w:val="0"/>
              <w:autoSpaceDE w:val="0"/>
              <w:autoSpaceDN w:val="0"/>
              <w:adjustRightInd w:val="0"/>
              <w:spacing w:before="100" w:after="0" w:line="240" w:lineRule="auto"/>
              <w:ind w:left="108" w:hanging="360"/>
              <w:rPr>
                <w:rFonts w:ascii="Arial" w:hAnsi="Arial" w:cs="Arial"/>
                <w:color w:val="000000"/>
                <w:sz w:val="24"/>
                <w:szCs w:val="24"/>
                <w:lang w:val="en-US"/>
              </w:rPr>
            </w:pPr>
            <w:r w:rsidRPr="00B81A5E">
              <w:rPr>
                <w:rFonts w:ascii="Arial" w:hAnsi="Arial" w:cs="Arial"/>
                <w:sz w:val="24"/>
                <w:szCs w:val="24"/>
                <w:lang w:val="en-US"/>
              </w:rPr>
              <w:t xml:space="preserve">C.   </w:t>
            </w:r>
            <w:r w:rsidRPr="00B81A5E">
              <w:rPr>
                <w:rFonts w:ascii="Arial" w:hAnsi="Arial" w:cs="Arial"/>
                <w:color w:val="000000"/>
                <w:sz w:val="24"/>
                <w:szCs w:val="24"/>
                <w:lang w:val="en-US"/>
              </w:rPr>
              <w:t xml:space="preserve">A copy will be placed on the relevant Service User file. </w:t>
            </w:r>
          </w:p>
        </w:tc>
      </w:tr>
      <w:tr w:rsidR="008A1015" w:rsidRPr="00B81A5E" w14:paraId="1B221EE6" w14:textId="77777777" w:rsidTr="005803A6">
        <w:tc>
          <w:tcPr>
            <w:tcW w:w="10210" w:type="dxa"/>
            <w:gridSpan w:val="2"/>
            <w:tcBorders>
              <w:top w:val="nil"/>
              <w:left w:val="single" w:sz="8" w:space="0" w:color="000000"/>
              <w:bottom w:val="single" w:sz="8" w:space="0" w:color="000000"/>
              <w:right w:val="single" w:sz="8" w:space="0" w:color="000000"/>
            </w:tcBorders>
          </w:tcPr>
          <w:p w14:paraId="6B5E48F7" w14:textId="77777777" w:rsidR="008A1015" w:rsidRPr="00B81A5E" w:rsidRDefault="008A1015" w:rsidP="00373210">
            <w:pPr>
              <w:widowControl w:val="0"/>
              <w:autoSpaceDE w:val="0"/>
              <w:autoSpaceDN w:val="0"/>
              <w:adjustRightInd w:val="0"/>
              <w:spacing w:before="100" w:after="0" w:line="240" w:lineRule="auto"/>
              <w:ind w:left="108"/>
              <w:jc w:val="center"/>
              <w:rPr>
                <w:rFonts w:ascii="Arial" w:hAnsi="Arial" w:cs="Arial"/>
                <w:b/>
                <w:bCs/>
                <w:sz w:val="24"/>
                <w:szCs w:val="24"/>
                <w:lang w:val="en-US"/>
              </w:rPr>
            </w:pPr>
            <w:r w:rsidRPr="00B81A5E">
              <w:rPr>
                <w:rFonts w:ascii="Arial" w:hAnsi="Arial" w:cs="Arial"/>
                <w:b/>
                <w:bCs/>
                <w:sz w:val="24"/>
                <w:szCs w:val="24"/>
                <w:lang w:val="en-US"/>
              </w:rPr>
              <w:t>Re. Person making the</w:t>
            </w:r>
            <w:r w:rsidR="00745AC6">
              <w:rPr>
                <w:rFonts w:ascii="Arial" w:hAnsi="Arial" w:cs="Arial"/>
                <w:b/>
                <w:bCs/>
                <w:sz w:val="24"/>
                <w:szCs w:val="24"/>
                <w:lang w:val="en-US"/>
              </w:rPr>
              <w:t xml:space="preserve"> complaint, comment</w:t>
            </w:r>
            <w:r w:rsidRPr="00B81A5E">
              <w:rPr>
                <w:rFonts w:ascii="Arial" w:hAnsi="Arial" w:cs="Arial"/>
                <w:b/>
                <w:bCs/>
                <w:sz w:val="24"/>
                <w:szCs w:val="24"/>
                <w:lang w:val="en-US"/>
              </w:rPr>
              <w:t>,</w:t>
            </w:r>
            <w:r w:rsidR="00745AC6">
              <w:rPr>
                <w:rFonts w:ascii="Arial" w:hAnsi="Arial" w:cs="Arial"/>
                <w:b/>
                <w:bCs/>
                <w:sz w:val="24"/>
                <w:szCs w:val="24"/>
                <w:lang w:val="en-US"/>
              </w:rPr>
              <w:t xml:space="preserve"> suggestion</w:t>
            </w:r>
            <w:r w:rsidRPr="00B81A5E">
              <w:rPr>
                <w:rFonts w:ascii="Arial" w:hAnsi="Arial" w:cs="Arial"/>
                <w:b/>
                <w:bCs/>
                <w:sz w:val="24"/>
                <w:szCs w:val="24"/>
                <w:lang w:val="en-US"/>
              </w:rPr>
              <w:t xml:space="preserve"> or giving a compliment</w:t>
            </w:r>
          </w:p>
        </w:tc>
      </w:tr>
      <w:tr w:rsidR="008A1015" w:rsidRPr="00B81A5E" w14:paraId="664143D0" w14:textId="77777777" w:rsidTr="005803A6">
        <w:tc>
          <w:tcPr>
            <w:tcW w:w="5100" w:type="dxa"/>
            <w:tcBorders>
              <w:top w:val="nil"/>
              <w:left w:val="single" w:sz="8" w:space="0" w:color="000000"/>
              <w:bottom w:val="single" w:sz="8" w:space="0" w:color="000000"/>
              <w:right w:val="single" w:sz="8" w:space="0" w:color="000000"/>
            </w:tcBorders>
          </w:tcPr>
          <w:p w14:paraId="07081814"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r w:rsidRPr="00B81A5E">
              <w:rPr>
                <w:rFonts w:ascii="Arial" w:hAnsi="Arial" w:cs="Arial"/>
                <w:b/>
                <w:bCs/>
                <w:sz w:val="24"/>
                <w:szCs w:val="24"/>
                <w:lang w:val="en-US"/>
              </w:rPr>
              <w:t>Name:</w:t>
            </w:r>
          </w:p>
          <w:p w14:paraId="5C90656C"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c>
          <w:tcPr>
            <w:tcW w:w="5110" w:type="dxa"/>
            <w:tcBorders>
              <w:top w:val="nil"/>
              <w:left w:val="nil"/>
              <w:bottom w:val="single" w:sz="8" w:space="0" w:color="000000"/>
              <w:right w:val="single" w:sz="8" w:space="0" w:color="000000"/>
            </w:tcBorders>
          </w:tcPr>
          <w:p w14:paraId="2A8FB5E1" w14:textId="5DB95EAF" w:rsidR="008A1015" w:rsidRPr="00373210" w:rsidRDefault="008A1015" w:rsidP="009A3677">
            <w:pPr>
              <w:widowControl w:val="0"/>
              <w:autoSpaceDE w:val="0"/>
              <w:autoSpaceDN w:val="0"/>
              <w:adjustRightInd w:val="0"/>
              <w:spacing w:before="100" w:after="0" w:line="240" w:lineRule="auto"/>
              <w:ind w:left="108"/>
              <w:rPr>
                <w:rFonts w:ascii="Arial" w:hAnsi="Arial" w:cs="Arial"/>
                <w:sz w:val="24"/>
                <w:szCs w:val="24"/>
                <w:lang w:val="en-US"/>
              </w:rPr>
            </w:pPr>
            <w:r w:rsidRPr="00373210">
              <w:rPr>
                <w:rFonts w:ascii="Arial" w:hAnsi="Arial" w:cs="Arial"/>
                <w:sz w:val="24"/>
                <w:szCs w:val="24"/>
                <w:lang w:val="en-US"/>
              </w:rPr>
              <w:t> </w:t>
            </w:r>
          </w:p>
        </w:tc>
      </w:tr>
      <w:tr w:rsidR="008A1015" w:rsidRPr="00B81A5E" w14:paraId="469C89E9" w14:textId="77777777" w:rsidTr="005803A6">
        <w:tc>
          <w:tcPr>
            <w:tcW w:w="5100" w:type="dxa"/>
            <w:tcBorders>
              <w:top w:val="nil"/>
              <w:left w:val="single" w:sz="8" w:space="0" w:color="000000"/>
              <w:bottom w:val="single" w:sz="8" w:space="0" w:color="000000"/>
              <w:right w:val="single" w:sz="8" w:space="0" w:color="000000"/>
            </w:tcBorders>
          </w:tcPr>
          <w:p w14:paraId="70D382E9"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r w:rsidRPr="00B81A5E">
              <w:rPr>
                <w:rFonts w:ascii="Arial" w:hAnsi="Arial" w:cs="Arial"/>
                <w:b/>
                <w:bCs/>
                <w:sz w:val="24"/>
                <w:szCs w:val="24"/>
                <w:lang w:val="en-US"/>
              </w:rPr>
              <w:t>Address:</w:t>
            </w:r>
          </w:p>
          <w:p w14:paraId="7D522A9D"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c>
          <w:tcPr>
            <w:tcW w:w="5110" w:type="dxa"/>
            <w:tcBorders>
              <w:top w:val="nil"/>
              <w:left w:val="nil"/>
              <w:bottom w:val="single" w:sz="8" w:space="0" w:color="000000"/>
              <w:right w:val="single" w:sz="8" w:space="0" w:color="000000"/>
            </w:tcBorders>
          </w:tcPr>
          <w:p w14:paraId="5439C08B" w14:textId="2B7242DB" w:rsidR="008A1015" w:rsidRPr="00373210"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p>
        </w:tc>
      </w:tr>
      <w:tr w:rsidR="008A1015" w:rsidRPr="00B81A5E" w14:paraId="43677492" w14:textId="77777777" w:rsidTr="005803A6">
        <w:tc>
          <w:tcPr>
            <w:tcW w:w="5100" w:type="dxa"/>
            <w:tcBorders>
              <w:top w:val="nil"/>
              <w:left w:val="single" w:sz="8" w:space="0" w:color="000000"/>
              <w:bottom w:val="single" w:sz="8" w:space="0" w:color="000000"/>
              <w:right w:val="single" w:sz="8" w:space="0" w:color="000000"/>
            </w:tcBorders>
          </w:tcPr>
          <w:p w14:paraId="7E637B52"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r w:rsidRPr="00B81A5E">
              <w:rPr>
                <w:rFonts w:ascii="Arial" w:hAnsi="Arial" w:cs="Arial"/>
                <w:b/>
                <w:bCs/>
                <w:sz w:val="24"/>
                <w:szCs w:val="24"/>
                <w:lang w:val="en-US"/>
              </w:rPr>
              <w:t>Telephone Number:</w:t>
            </w:r>
          </w:p>
          <w:p w14:paraId="497EE429"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c>
          <w:tcPr>
            <w:tcW w:w="5110" w:type="dxa"/>
            <w:tcBorders>
              <w:top w:val="nil"/>
              <w:left w:val="nil"/>
              <w:bottom w:val="single" w:sz="8" w:space="0" w:color="000000"/>
              <w:right w:val="single" w:sz="8" w:space="0" w:color="000000"/>
            </w:tcBorders>
          </w:tcPr>
          <w:p w14:paraId="2403DDFA" w14:textId="597B98E2" w:rsidR="008A1015" w:rsidRPr="00373210" w:rsidRDefault="008A1015" w:rsidP="009A3677">
            <w:pPr>
              <w:widowControl w:val="0"/>
              <w:autoSpaceDE w:val="0"/>
              <w:autoSpaceDN w:val="0"/>
              <w:adjustRightInd w:val="0"/>
              <w:spacing w:before="100" w:after="0" w:line="240" w:lineRule="auto"/>
              <w:ind w:left="108"/>
              <w:rPr>
                <w:rFonts w:ascii="Arial" w:hAnsi="Arial" w:cs="Arial"/>
                <w:sz w:val="24"/>
                <w:szCs w:val="24"/>
                <w:lang w:val="en-US"/>
              </w:rPr>
            </w:pPr>
            <w:r w:rsidRPr="00373210">
              <w:rPr>
                <w:rFonts w:ascii="Arial" w:hAnsi="Arial" w:cs="Arial"/>
                <w:sz w:val="24"/>
                <w:szCs w:val="24"/>
                <w:lang w:val="en-US"/>
              </w:rPr>
              <w:t> </w:t>
            </w:r>
          </w:p>
        </w:tc>
      </w:tr>
      <w:tr w:rsidR="008A1015" w:rsidRPr="00B81A5E" w14:paraId="48FB2FAE" w14:textId="77777777" w:rsidTr="005803A6">
        <w:tc>
          <w:tcPr>
            <w:tcW w:w="5100" w:type="dxa"/>
            <w:tcBorders>
              <w:top w:val="nil"/>
              <w:left w:val="single" w:sz="8" w:space="0" w:color="000000"/>
              <w:bottom w:val="single" w:sz="8" w:space="0" w:color="000000"/>
              <w:right w:val="single" w:sz="8" w:space="0" w:color="000000"/>
            </w:tcBorders>
          </w:tcPr>
          <w:p w14:paraId="72EFDA14"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r w:rsidRPr="00B81A5E">
              <w:rPr>
                <w:rFonts w:ascii="Arial" w:hAnsi="Arial" w:cs="Arial"/>
                <w:b/>
                <w:bCs/>
                <w:sz w:val="24"/>
                <w:szCs w:val="24"/>
                <w:lang w:val="en-US"/>
              </w:rPr>
              <w:t>Name and contact details of the Service User to which the complaint refers:</w:t>
            </w:r>
          </w:p>
        </w:tc>
        <w:tc>
          <w:tcPr>
            <w:tcW w:w="5110" w:type="dxa"/>
            <w:tcBorders>
              <w:top w:val="nil"/>
              <w:left w:val="nil"/>
              <w:bottom w:val="single" w:sz="8" w:space="0" w:color="000000"/>
              <w:right w:val="single" w:sz="8" w:space="0" w:color="000000"/>
            </w:tcBorders>
          </w:tcPr>
          <w:p w14:paraId="768E37AF" w14:textId="75A50152" w:rsidR="008A1015" w:rsidRPr="00373210" w:rsidRDefault="008A1015" w:rsidP="009A3677">
            <w:pPr>
              <w:widowControl w:val="0"/>
              <w:autoSpaceDE w:val="0"/>
              <w:autoSpaceDN w:val="0"/>
              <w:adjustRightInd w:val="0"/>
              <w:spacing w:before="100" w:after="0" w:line="240" w:lineRule="auto"/>
              <w:ind w:left="108"/>
              <w:rPr>
                <w:rFonts w:ascii="Arial" w:hAnsi="Arial" w:cs="Arial"/>
                <w:sz w:val="24"/>
                <w:szCs w:val="24"/>
                <w:lang w:val="en-US"/>
              </w:rPr>
            </w:pPr>
            <w:r w:rsidRPr="00373210">
              <w:rPr>
                <w:rFonts w:ascii="Arial" w:hAnsi="Arial" w:cs="Arial"/>
                <w:sz w:val="24"/>
                <w:szCs w:val="24"/>
                <w:lang w:val="en-US"/>
              </w:rPr>
              <w:t> </w:t>
            </w:r>
          </w:p>
        </w:tc>
      </w:tr>
      <w:tr w:rsidR="008A1015" w:rsidRPr="00B81A5E" w14:paraId="00E7FF44" w14:textId="77777777" w:rsidTr="005803A6">
        <w:tc>
          <w:tcPr>
            <w:tcW w:w="10210" w:type="dxa"/>
            <w:gridSpan w:val="2"/>
            <w:tcBorders>
              <w:top w:val="nil"/>
              <w:left w:val="single" w:sz="8" w:space="0" w:color="000000"/>
              <w:bottom w:val="single" w:sz="8" w:space="0" w:color="000000"/>
              <w:right w:val="single" w:sz="8" w:space="0" w:color="000000"/>
            </w:tcBorders>
          </w:tcPr>
          <w:p w14:paraId="676110D5" w14:textId="77777777" w:rsidR="00373210" w:rsidRDefault="00745AC6" w:rsidP="00373210">
            <w:pPr>
              <w:widowControl w:val="0"/>
              <w:autoSpaceDE w:val="0"/>
              <w:autoSpaceDN w:val="0"/>
              <w:adjustRightInd w:val="0"/>
              <w:spacing w:after="0" w:line="240" w:lineRule="auto"/>
              <w:rPr>
                <w:rFonts w:ascii="Arial" w:eastAsiaTheme="minorHAnsi" w:hAnsi="Arial" w:cs="Arial"/>
                <w:b/>
                <w:bCs/>
                <w:sz w:val="24"/>
                <w:szCs w:val="24"/>
                <w:lang w:val="en-US" w:eastAsia="en-US"/>
              </w:rPr>
            </w:pPr>
            <w:r>
              <w:rPr>
                <w:rFonts w:ascii="Arial" w:hAnsi="Arial" w:cs="Arial"/>
                <w:b/>
                <w:bCs/>
                <w:sz w:val="24"/>
                <w:szCs w:val="24"/>
                <w:lang w:val="en-US"/>
              </w:rPr>
              <w:t>Details of complaint, comment</w:t>
            </w:r>
            <w:r w:rsidR="006A2DCA">
              <w:rPr>
                <w:rFonts w:ascii="Arial" w:hAnsi="Arial" w:cs="Arial"/>
                <w:b/>
                <w:bCs/>
                <w:sz w:val="24"/>
                <w:szCs w:val="24"/>
                <w:lang w:val="en-US"/>
              </w:rPr>
              <w:t>, suggestion</w:t>
            </w:r>
            <w:r w:rsidR="008A1015" w:rsidRPr="00B81A5E">
              <w:rPr>
                <w:rFonts w:ascii="Arial" w:hAnsi="Arial" w:cs="Arial"/>
                <w:b/>
                <w:bCs/>
                <w:sz w:val="24"/>
                <w:szCs w:val="24"/>
                <w:lang w:val="en-US"/>
              </w:rPr>
              <w:t xml:space="preserve"> or compliment (include dates, times and witnesses where possible</w:t>
            </w:r>
            <w:r w:rsidR="00BE37FD">
              <w:rPr>
                <w:rFonts w:ascii="Arial" w:hAnsi="Arial" w:cs="Arial"/>
                <w:b/>
                <w:bCs/>
                <w:sz w:val="24"/>
                <w:szCs w:val="24"/>
                <w:lang w:val="en-US"/>
              </w:rPr>
              <w:t xml:space="preserve"> please name staff and all other people involved and their roles</w:t>
            </w:r>
            <w:r w:rsidR="008A1015" w:rsidRPr="00B81A5E">
              <w:rPr>
                <w:rFonts w:ascii="Arial" w:hAnsi="Arial" w:cs="Arial"/>
                <w:b/>
                <w:bCs/>
                <w:sz w:val="24"/>
                <w:szCs w:val="24"/>
                <w:lang w:val="en-US"/>
              </w:rPr>
              <w:t>):</w:t>
            </w:r>
            <w:r w:rsidR="00373210">
              <w:rPr>
                <w:rFonts w:ascii="Arial" w:eastAsiaTheme="minorHAnsi" w:hAnsi="Arial" w:cs="Arial"/>
                <w:b/>
                <w:bCs/>
                <w:sz w:val="24"/>
                <w:szCs w:val="24"/>
                <w:lang w:val="en-US" w:eastAsia="en-US"/>
              </w:rPr>
              <w:t xml:space="preserve"> </w:t>
            </w:r>
          </w:p>
          <w:p w14:paraId="1309FAD2"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r>
      <w:tr w:rsidR="008A1015" w:rsidRPr="00B81A5E" w14:paraId="359CF74F" w14:textId="77777777" w:rsidTr="005803A6">
        <w:tc>
          <w:tcPr>
            <w:tcW w:w="10210" w:type="dxa"/>
            <w:gridSpan w:val="2"/>
            <w:tcBorders>
              <w:top w:val="nil"/>
              <w:left w:val="single" w:sz="8" w:space="0" w:color="000000"/>
              <w:bottom w:val="single" w:sz="8" w:space="0" w:color="000000"/>
              <w:right w:val="single" w:sz="8" w:space="0" w:color="000000"/>
            </w:tcBorders>
          </w:tcPr>
          <w:p w14:paraId="5F389749"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r w:rsidRPr="00B81A5E">
              <w:rPr>
                <w:rFonts w:ascii="Arial" w:hAnsi="Arial" w:cs="Arial"/>
                <w:b/>
                <w:bCs/>
                <w:sz w:val="24"/>
                <w:szCs w:val="24"/>
                <w:lang w:val="en-US"/>
              </w:rPr>
              <w:t>Name of the person to whom the complaint was referred on to for investigation (state “as above” if the person who receives the complaint also investigates):</w:t>
            </w:r>
          </w:p>
          <w:p w14:paraId="1910C595"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r w:rsidR="00373210">
              <w:rPr>
                <w:rFonts w:ascii="Arial" w:hAnsi="Arial" w:cs="Arial"/>
                <w:sz w:val="24"/>
                <w:szCs w:val="24"/>
                <w:lang w:val="en-US"/>
              </w:rPr>
              <w:t>Hayley Thornton</w:t>
            </w:r>
          </w:p>
          <w:p w14:paraId="33789FF3" w14:textId="77777777" w:rsidR="008A1015" w:rsidRPr="00B81A5E" w:rsidRDefault="008A1015" w:rsidP="00373210">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r>
      <w:tr w:rsidR="008A1015" w:rsidRPr="00B81A5E" w14:paraId="2AAA26F4" w14:textId="77777777" w:rsidTr="005803A6">
        <w:tc>
          <w:tcPr>
            <w:tcW w:w="10210" w:type="dxa"/>
            <w:gridSpan w:val="2"/>
            <w:tcBorders>
              <w:top w:val="nil"/>
              <w:left w:val="single" w:sz="8" w:space="0" w:color="000000"/>
              <w:bottom w:val="nil"/>
              <w:right w:val="single" w:sz="8" w:space="0" w:color="000000"/>
            </w:tcBorders>
          </w:tcPr>
          <w:p w14:paraId="61C856DB" w14:textId="77777777" w:rsidR="008A1015" w:rsidRDefault="008A1015" w:rsidP="00373210">
            <w:pPr>
              <w:widowControl w:val="0"/>
              <w:autoSpaceDE w:val="0"/>
              <w:autoSpaceDN w:val="0"/>
              <w:adjustRightInd w:val="0"/>
              <w:spacing w:before="100" w:after="0" w:line="240" w:lineRule="auto"/>
              <w:ind w:left="108"/>
              <w:rPr>
                <w:rFonts w:ascii="Arial" w:hAnsi="Arial" w:cs="Arial"/>
                <w:b/>
                <w:bCs/>
                <w:sz w:val="24"/>
                <w:szCs w:val="24"/>
                <w:lang w:val="en-US"/>
              </w:rPr>
            </w:pPr>
            <w:r w:rsidRPr="00B81A5E">
              <w:rPr>
                <w:rFonts w:ascii="Arial" w:hAnsi="Arial" w:cs="Arial"/>
                <w:b/>
                <w:bCs/>
                <w:sz w:val="24"/>
                <w:szCs w:val="24"/>
                <w:lang w:val="en-US"/>
              </w:rPr>
              <w:t>Investigations carried out</w:t>
            </w:r>
            <w:r w:rsidR="00BE37FD">
              <w:rPr>
                <w:rFonts w:ascii="Arial" w:hAnsi="Arial" w:cs="Arial"/>
                <w:b/>
                <w:bCs/>
                <w:sz w:val="24"/>
                <w:szCs w:val="24"/>
                <w:lang w:val="en-US"/>
              </w:rPr>
              <w:t xml:space="preserve">, including action taken, outcome and recommendations </w:t>
            </w:r>
            <w:r w:rsidRPr="00B81A5E">
              <w:rPr>
                <w:rFonts w:ascii="Arial" w:hAnsi="Arial" w:cs="Arial"/>
                <w:b/>
                <w:bCs/>
                <w:sz w:val="24"/>
                <w:szCs w:val="24"/>
                <w:lang w:val="en-US"/>
              </w:rPr>
              <w:t xml:space="preserve"> (attach additional pages if required):</w:t>
            </w:r>
          </w:p>
          <w:p w14:paraId="34187E18" w14:textId="77777777" w:rsidR="008A1015" w:rsidRPr="00B81A5E" w:rsidRDefault="008A1015" w:rsidP="009A3677">
            <w:pPr>
              <w:widowControl w:val="0"/>
              <w:autoSpaceDE w:val="0"/>
              <w:autoSpaceDN w:val="0"/>
              <w:adjustRightInd w:val="0"/>
              <w:spacing w:before="100" w:after="0" w:line="240" w:lineRule="auto"/>
              <w:ind w:left="108"/>
              <w:rPr>
                <w:rFonts w:ascii="Arial" w:hAnsi="Arial" w:cs="Arial"/>
                <w:b/>
                <w:bCs/>
                <w:sz w:val="24"/>
                <w:szCs w:val="24"/>
                <w:lang w:val="en-US"/>
              </w:rPr>
            </w:pPr>
          </w:p>
        </w:tc>
      </w:tr>
      <w:tr w:rsidR="00BE37FD" w:rsidRPr="00B81A5E" w14:paraId="444A53D8" w14:textId="77777777" w:rsidTr="005803A6">
        <w:tc>
          <w:tcPr>
            <w:tcW w:w="10210" w:type="dxa"/>
            <w:gridSpan w:val="2"/>
            <w:tcBorders>
              <w:top w:val="nil"/>
              <w:left w:val="single" w:sz="8" w:space="0" w:color="000000"/>
              <w:bottom w:val="single" w:sz="8" w:space="0" w:color="000000"/>
              <w:right w:val="single" w:sz="8" w:space="0" w:color="000000"/>
            </w:tcBorders>
          </w:tcPr>
          <w:p w14:paraId="5CA51603" w14:textId="77777777" w:rsidR="00BE37FD" w:rsidRPr="00B81A5E" w:rsidRDefault="00BE37FD" w:rsidP="00373210">
            <w:pPr>
              <w:widowControl w:val="0"/>
              <w:autoSpaceDE w:val="0"/>
              <w:autoSpaceDN w:val="0"/>
              <w:adjustRightInd w:val="0"/>
              <w:spacing w:before="100" w:after="0" w:line="240" w:lineRule="auto"/>
              <w:ind w:left="108"/>
              <w:rPr>
                <w:rFonts w:ascii="Arial" w:hAnsi="Arial" w:cs="Arial"/>
                <w:b/>
                <w:bCs/>
                <w:sz w:val="24"/>
                <w:szCs w:val="24"/>
                <w:lang w:val="en-US"/>
              </w:rPr>
            </w:pPr>
          </w:p>
        </w:tc>
      </w:tr>
    </w:tbl>
    <w:p w14:paraId="727F6EBE" w14:textId="77777777" w:rsidR="008A1015" w:rsidRPr="00B81A5E" w:rsidRDefault="008A1015" w:rsidP="008A1015">
      <w:pPr>
        <w:widowControl w:val="0"/>
        <w:autoSpaceDE w:val="0"/>
        <w:autoSpaceDN w:val="0"/>
        <w:adjustRightInd w:val="0"/>
        <w:spacing w:after="0" w:line="240" w:lineRule="auto"/>
        <w:rPr>
          <w:rFonts w:ascii="Arial" w:hAnsi="Arial" w:cs="Arial"/>
          <w:b/>
          <w:bCs/>
          <w:sz w:val="24"/>
          <w:szCs w:val="24"/>
          <w:lang w:val="en-US"/>
        </w:rPr>
      </w:pPr>
    </w:p>
    <w:tbl>
      <w:tblPr>
        <w:tblpPr w:leftFromText="180" w:rightFromText="180" w:vertAnchor="text" w:horzAnchor="margin" w:tblpY="-81"/>
        <w:tblW w:w="10210" w:type="dxa"/>
        <w:tblLayout w:type="fixed"/>
        <w:tblCellMar>
          <w:left w:w="0" w:type="dxa"/>
          <w:right w:w="0" w:type="dxa"/>
        </w:tblCellMar>
        <w:tblLook w:val="0000" w:firstRow="0" w:lastRow="0" w:firstColumn="0" w:lastColumn="0" w:noHBand="0" w:noVBand="0"/>
      </w:tblPr>
      <w:tblGrid>
        <w:gridCol w:w="5047"/>
        <w:gridCol w:w="5163"/>
      </w:tblGrid>
      <w:tr w:rsidR="005803A6" w:rsidRPr="00B81A5E" w14:paraId="7EA559E9" w14:textId="77777777" w:rsidTr="005803A6">
        <w:tc>
          <w:tcPr>
            <w:tcW w:w="10210" w:type="dxa"/>
            <w:gridSpan w:val="2"/>
            <w:tcBorders>
              <w:top w:val="single" w:sz="4" w:space="0" w:color="auto"/>
              <w:left w:val="single" w:sz="8" w:space="0" w:color="000000"/>
              <w:bottom w:val="single" w:sz="8" w:space="0" w:color="000000"/>
              <w:right w:val="single" w:sz="8" w:space="0" w:color="000000"/>
            </w:tcBorders>
          </w:tcPr>
          <w:p w14:paraId="1DC850BB" w14:textId="77777777" w:rsidR="005803A6" w:rsidRPr="00B81A5E" w:rsidRDefault="005803A6" w:rsidP="005803A6">
            <w:pPr>
              <w:widowControl w:val="0"/>
              <w:autoSpaceDE w:val="0"/>
              <w:autoSpaceDN w:val="0"/>
              <w:adjustRightInd w:val="0"/>
              <w:spacing w:before="100" w:after="0" w:line="240" w:lineRule="auto"/>
              <w:ind w:left="108"/>
              <w:rPr>
                <w:rFonts w:ascii="Arial" w:hAnsi="Arial" w:cs="Arial"/>
                <w:b/>
                <w:bCs/>
                <w:color w:val="000000"/>
                <w:sz w:val="24"/>
                <w:szCs w:val="24"/>
                <w:lang w:val="en-US"/>
              </w:rPr>
            </w:pPr>
            <w:r w:rsidRPr="00B81A5E">
              <w:rPr>
                <w:rFonts w:ascii="Arial" w:hAnsi="Arial" w:cs="Arial"/>
                <w:b/>
                <w:bCs/>
                <w:color w:val="000000"/>
                <w:sz w:val="24"/>
                <w:szCs w:val="24"/>
                <w:lang w:val="en-US"/>
              </w:rPr>
              <w:t>Name of organisation to which the complaint was referred in the event of a failure to satisfy the complainant:</w:t>
            </w:r>
          </w:p>
          <w:p w14:paraId="28CDEA61" w14:textId="77777777" w:rsidR="005803A6" w:rsidRPr="00B81A5E" w:rsidRDefault="005803A6" w:rsidP="005803A6">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r>
      <w:tr w:rsidR="005803A6" w:rsidRPr="00B81A5E" w14:paraId="302FEFF0" w14:textId="77777777" w:rsidTr="005803A6">
        <w:tc>
          <w:tcPr>
            <w:tcW w:w="5047" w:type="dxa"/>
            <w:tcBorders>
              <w:top w:val="nil"/>
              <w:left w:val="single" w:sz="8" w:space="0" w:color="000000"/>
              <w:bottom w:val="single" w:sz="8" w:space="0" w:color="000000"/>
              <w:right w:val="single" w:sz="8" w:space="0" w:color="000000"/>
            </w:tcBorders>
          </w:tcPr>
          <w:p w14:paraId="28773535" w14:textId="77777777" w:rsidR="005803A6" w:rsidRPr="00B81A5E" w:rsidRDefault="005803A6" w:rsidP="005803A6">
            <w:pPr>
              <w:widowControl w:val="0"/>
              <w:autoSpaceDE w:val="0"/>
              <w:autoSpaceDN w:val="0"/>
              <w:adjustRightInd w:val="0"/>
              <w:spacing w:before="100" w:after="0" w:line="240" w:lineRule="auto"/>
              <w:ind w:left="108"/>
              <w:rPr>
                <w:rFonts w:ascii="Arial" w:hAnsi="Arial" w:cs="Arial"/>
                <w:b/>
                <w:bCs/>
                <w:color w:val="000000"/>
                <w:sz w:val="24"/>
                <w:szCs w:val="24"/>
                <w:lang w:val="en-US"/>
              </w:rPr>
            </w:pPr>
            <w:r>
              <w:rPr>
                <w:rFonts w:ascii="Arial" w:hAnsi="Arial" w:cs="Arial"/>
                <w:b/>
                <w:bCs/>
                <w:color w:val="000000"/>
                <w:sz w:val="24"/>
                <w:szCs w:val="24"/>
                <w:lang w:val="en-US"/>
              </w:rPr>
              <w:t>Signed by Investigator</w:t>
            </w:r>
            <w:r w:rsidRPr="00B81A5E">
              <w:rPr>
                <w:rFonts w:ascii="Arial" w:hAnsi="Arial" w:cs="Arial"/>
                <w:b/>
                <w:bCs/>
                <w:color w:val="000000"/>
                <w:sz w:val="24"/>
                <w:szCs w:val="24"/>
                <w:lang w:val="en-US"/>
              </w:rPr>
              <w:t>:</w:t>
            </w:r>
          </w:p>
          <w:p w14:paraId="00410BF3" w14:textId="77777777" w:rsidR="005803A6" w:rsidRPr="00B81A5E" w:rsidRDefault="005803A6" w:rsidP="005803A6">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c>
          <w:tcPr>
            <w:tcW w:w="5163" w:type="dxa"/>
            <w:tcBorders>
              <w:top w:val="nil"/>
              <w:left w:val="nil"/>
              <w:bottom w:val="single" w:sz="8" w:space="0" w:color="000000"/>
              <w:right w:val="single" w:sz="8" w:space="0" w:color="000000"/>
            </w:tcBorders>
          </w:tcPr>
          <w:p w14:paraId="5A7406A6" w14:textId="5630A438" w:rsidR="005803A6" w:rsidRPr="00B81A5E" w:rsidRDefault="005803A6" w:rsidP="005803A6">
            <w:pPr>
              <w:widowControl w:val="0"/>
              <w:autoSpaceDE w:val="0"/>
              <w:autoSpaceDN w:val="0"/>
              <w:adjustRightInd w:val="0"/>
              <w:spacing w:before="100" w:after="0" w:line="240" w:lineRule="auto"/>
              <w:ind w:left="108"/>
              <w:rPr>
                <w:rFonts w:ascii="Arial" w:hAnsi="Arial" w:cs="Arial"/>
                <w:sz w:val="24"/>
                <w:szCs w:val="24"/>
                <w:lang w:val="en-US"/>
              </w:rPr>
            </w:pPr>
          </w:p>
        </w:tc>
      </w:tr>
      <w:tr w:rsidR="005803A6" w:rsidRPr="00B81A5E" w14:paraId="52C8AC6B" w14:textId="77777777" w:rsidTr="005803A6">
        <w:tc>
          <w:tcPr>
            <w:tcW w:w="5047" w:type="dxa"/>
            <w:tcBorders>
              <w:top w:val="nil"/>
              <w:left w:val="single" w:sz="8" w:space="0" w:color="000000"/>
              <w:bottom w:val="single" w:sz="8" w:space="0" w:color="000000"/>
              <w:right w:val="single" w:sz="8" w:space="0" w:color="000000"/>
            </w:tcBorders>
          </w:tcPr>
          <w:p w14:paraId="3A14A60D" w14:textId="77777777" w:rsidR="005803A6" w:rsidRDefault="005803A6" w:rsidP="005803A6">
            <w:pPr>
              <w:widowControl w:val="0"/>
              <w:autoSpaceDE w:val="0"/>
              <w:autoSpaceDN w:val="0"/>
              <w:adjustRightInd w:val="0"/>
              <w:spacing w:before="100" w:after="0" w:line="240" w:lineRule="auto"/>
              <w:ind w:left="108"/>
              <w:rPr>
                <w:rFonts w:ascii="Arial" w:hAnsi="Arial" w:cs="Arial"/>
                <w:b/>
                <w:bCs/>
                <w:color w:val="000000"/>
                <w:sz w:val="24"/>
                <w:szCs w:val="24"/>
                <w:lang w:val="en-US"/>
              </w:rPr>
            </w:pPr>
            <w:r w:rsidRPr="00B81A5E">
              <w:rPr>
                <w:rFonts w:ascii="Arial" w:hAnsi="Arial" w:cs="Arial"/>
                <w:b/>
                <w:bCs/>
                <w:color w:val="000000"/>
                <w:sz w:val="24"/>
                <w:szCs w:val="24"/>
                <w:lang w:val="en-US"/>
              </w:rPr>
              <w:t>Date:</w:t>
            </w:r>
          </w:p>
        </w:tc>
        <w:tc>
          <w:tcPr>
            <w:tcW w:w="5163" w:type="dxa"/>
            <w:tcBorders>
              <w:top w:val="nil"/>
              <w:left w:val="nil"/>
              <w:bottom w:val="single" w:sz="8" w:space="0" w:color="000000"/>
              <w:right w:val="single" w:sz="8" w:space="0" w:color="000000"/>
            </w:tcBorders>
          </w:tcPr>
          <w:p w14:paraId="45330EB9" w14:textId="2318D4E2" w:rsidR="005803A6" w:rsidRPr="00B81A5E" w:rsidRDefault="005803A6" w:rsidP="005803A6">
            <w:pPr>
              <w:widowControl w:val="0"/>
              <w:autoSpaceDE w:val="0"/>
              <w:autoSpaceDN w:val="0"/>
              <w:adjustRightInd w:val="0"/>
              <w:spacing w:before="100" w:after="0" w:line="240" w:lineRule="auto"/>
              <w:ind w:left="108"/>
              <w:rPr>
                <w:rFonts w:ascii="Arial" w:hAnsi="Arial" w:cs="Arial"/>
                <w:sz w:val="24"/>
                <w:szCs w:val="24"/>
                <w:lang w:val="en-US"/>
              </w:rPr>
            </w:pPr>
          </w:p>
        </w:tc>
      </w:tr>
      <w:tr w:rsidR="005803A6" w:rsidRPr="00B81A5E" w14:paraId="63F5C0D7" w14:textId="77777777" w:rsidTr="005803A6">
        <w:tc>
          <w:tcPr>
            <w:tcW w:w="5047" w:type="dxa"/>
            <w:tcBorders>
              <w:top w:val="nil"/>
              <w:left w:val="single" w:sz="8" w:space="0" w:color="000000"/>
              <w:bottom w:val="single" w:sz="8" w:space="0" w:color="000000"/>
              <w:right w:val="single" w:sz="8" w:space="0" w:color="000000"/>
            </w:tcBorders>
          </w:tcPr>
          <w:p w14:paraId="778B5D35" w14:textId="77777777" w:rsidR="005803A6" w:rsidRDefault="005803A6" w:rsidP="005803A6">
            <w:pPr>
              <w:widowControl w:val="0"/>
              <w:autoSpaceDE w:val="0"/>
              <w:autoSpaceDN w:val="0"/>
              <w:adjustRightInd w:val="0"/>
              <w:spacing w:before="100" w:after="0" w:line="240" w:lineRule="auto"/>
              <w:ind w:left="108"/>
              <w:rPr>
                <w:rFonts w:ascii="Arial" w:hAnsi="Arial" w:cs="Arial"/>
                <w:b/>
                <w:bCs/>
                <w:color w:val="000000"/>
                <w:sz w:val="24"/>
                <w:szCs w:val="24"/>
                <w:lang w:val="en-US"/>
              </w:rPr>
            </w:pPr>
            <w:r>
              <w:rPr>
                <w:rFonts w:ascii="Arial" w:hAnsi="Arial" w:cs="Arial"/>
                <w:b/>
                <w:bCs/>
                <w:color w:val="000000"/>
                <w:sz w:val="24"/>
                <w:szCs w:val="24"/>
                <w:lang w:val="en-US"/>
              </w:rPr>
              <w:t>Signed by Directors:</w:t>
            </w:r>
          </w:p>
          <w:p w14:paraId="3883C060" w14:textId="77777777" w:rsidR="005803A6" w:rsidRPr="00B81A5E" w:rsidRDefault="005803A6" w:rsidP="005803A6">
            <w:pPr>
              <w:widowControl w:val="0"/>
              <w:autoSpaceDE w:val="0"/>
              <w:autoSpaceDN w:val="0"/>
              <w:adjustRightInd w:val="0"/>
              <w:spacing w:before="100" w:after="0" w:line="240" w:lineRule="auto"/>
              <w:ind w:left="108"/>
              <w:rPr>
                <w:rFonts w:ascii="Arial" w:hAnsi="Arial" w:cs="Arial"/>
                <w:b/>
                <w:bCs/>
                <w:color w:val="000000"/>
                <w:sz w:val="24"/>
                <w:szCs w:val="24"/>
                <w:lang w:val="en-US"/>
              </w:rPr>
            </w:pPr>
          </w:p>
        </w:tc>
        <w:tc>
          <w:tcPr>
            <w:tcW w:w="5163" w:type="dxa"/>
            <w:tcBorders>
              <w:top w:val="nil"/>
              <w:left w:val="nil"/>
              <w:bottom w:val="single" w:sz="8" w:space="0" w:color="000000"/>
              <w:right w:val="single" w:sz="8" w:space="0" w:color="000000"/>
            </w:tcBorders>
          </w:tcPr>
          <w:p w14:paraId="3178021C" w14:textId="0AABA218" w:rsidR="005803A6" w:rsidRPr="00B81A5E" w:rsidRDefault="005803A6" w:rsidP="005803A6">
            <w:pPr>
              <w:widowControl w:val="0"/>
              <w:autoSpaceDE w:val="0"/>
              <w:autoSpaceDN w:val="0"/>
              <w:adjustRightInd w:val="0"/>
              <w:spacing w:before="100" w:after="0" w:line="240" w:lineRule="auto"/>
              <w:ind w:left="108"/>
              <w:rPr>
                <w:rFonts w:ascii="Arial" w:hAnsi="Arial" w:cs="Arial"/>
                <w:sz w:val="24"/>
                <w:szCs w:val="24"/>
                <w:lang w:val="en-US"/>
              </w:rPr>
            </w:pPr>
          </w:p>
        </w:tc>
      </w:tr>
      <w:tr w:rsidR="005803A6" w:rsidRPr="00B81A5E" w14:paraId="4193D3AB" w14:textId="77777777" w:rsidTr="005803A6">
        <w:tc>
          <w:tcPr>
            <w:tcW w:w="5047" w:type="dxa"/>
            <w:tcBorders>
              <w:top w:val="nil"/>
              <w:left w:val="single" w:sz="8" w:space="0" w:color="000000"/>
              <w:bottom w:val="single" w:sz="8" w:space="0" w:color="000000"/>
              <w:right w:val="single" w:sz="8" w:space="0" w:color="000000"/>
            </w:tcBorders>
          </w:tcPr>
          <w:p w14:paraId="65F3DBAF" w14:textId="77777777" w:rsidR="005803A6" w:rsidRPr="005803A6" w:rsidRDefault="005803A6" w:rsidP="005803A6">
            <w:pPr>
              <w:widowControl w:val="0"/>
              <w:autoSpaceDE w:val="0"/>
              <w:autoSpaceDN w:val="0"/>
              <w:adjustRightInd w:val="0"/>
              <w:spacing w:before="100" w:after="0" w:line="240" w:lineRule="auto"/>
              <w:ind w:left="108"/>
              <w:rPr>
                <w:rFonts w:ascii="Arial" w:hAnsi="Arial" w:cs="Arial"/>
                <w:b/>
                <w:bCs/>
                <w:color w:val="000000"/>
                <w:sz w:val="24"/>
                <w:szCs w:val="24"/>
                <w:lang w:val="en-US"/>
              </w:rPr>
            </w:pPr>
            <w:r w:rsidRPr="00B81A5E">
              <w:rPr>
                <w:rFonts w:ascii="Arial" w:hAnsi="Arial" w:cs="Arial"/>
                <w:b/>
                <w:bCs/>
                <w:color w:val="000000"/>
                <w:sz w:val="24"/>
                <w:szCs w:val="24"/>
                <w:lang w:val="en-US"/>
              </w:rPr>
              <w:lastRenderedPageBreak/>
              <w:t>Date:</w:t>
            </w:r>
          </w:p>
        </w:tc>
        <w:tc>
          <w:tcPr>
            <w:tcW w:w="5163" w:type="dxa"/>
            <w:tcBorders>
              <w:top w:val="nil"/>
              <w:left w:val="nil"/>
              <w:bottom w:val="single" w:sz="8" w:space="0" w:color="000000"/>
              <w:right w:val="single" w:sz="8" w:space="0" w:color="000000"/>
            </w:tcBorders>
          </w:tcPr>
          <w:p w14:paraId="573FB1C6" w14:textId="75762AD6" w:rsidR="005803A6" w:rsidRPr="00B81A5E" w:rsidRDefault="005803A6" w:rsidP="009A3677">
            <w:pPr>
              <w:widowControl w:val="0"/>
              <w:autoSpaceDE w:val="0"/>
              <w:autoSpaceDN w:val="0"/>
              <w:adjustRightInd w:val="0"/>
              <w:spacing w:before="100" w:after="0" w:line="240" w:lineRule="auto"/>
              <w:ind w:left="108"/>
              <w:rPr>
                <w:rFonts w:ascii="Arial" w:hAnsi="Arial" w:cs="Arial"/>
                <w:sz w:val="24"/>
                <w:szCs w:val="24"/>
                <w:lang w:val="en-US"/>
              </w:rPr>
            </w:pPr>
            <w:r w:rsidRPr="00B81A5E">
              <w:rPr>
                <w:rFonts w:ascii="Arial" w:hAnsi="Arial" w:cs="Arial"/>
                <w:sz w:val="24"/>
                <w:szCs w:val="24"/>
                <w:lang w:val="en-US"/>
              </w:rPr>
              <w:t> </w:t>
            </w:r>
          </w:p>
        </w:tc>
      </w:tr>
    </w:tbl>
    <w:p w14:paraId="5F2C1FAF" w14:textId="77777777" w:rsidR="006338CA" w:rsidRPr="005803A6" w:rsidRDefault="006338CA" w:rsidP="00375990">
      <w:pPr>
        <w:widowControl w:val="0"/>
        <w:autoSpaceDE w:val="0"/>
        <w:autoSpaceDN w:val="0"/>
        <w:adjustRightInd w:val="0"/>
        <w:spacing w:after="0" w:line="240" w:lineRule="auto"/>
        <w:rPr>
          <w:rFonts w:ascii="Arial" w:hAnsi="Arial" w:cs="Arial"/>
          <w:b/>
          <w:bCs/>
          <w:sz w:val="24"/>
          <w:szCs w:val="24"/>
          <w:lang w:val="en-US"/>
        </w:rPr>
      </w:pPr>
    </w:p>
    <w:sectPr w:rsidR="006338CA" w:rsidRPr="005803A6" w:rsidSect="00BE37FD">
      <w:headerReference w:type="default" r:id="rId8"/>
      <w:footerReference w:type="default" r:id="rId9"/>
      <w:pgSz w:w="11906" w:h="16838"/>
      <w:pgMar w:top="720" w:right="720" w:bottom="720" w:left="720" w:header="86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4AF56" w14:textId="77777777" w:rsidR="00373210" w:rsidRDefault="00373210" w:rsidP="00375990">
      <w:pPr>
        <w:spacing w:after="0" w:line="240" w:lineRule="auto"/>
      </w:pPr>
      <w:r>
        <w:separator/>
      </w:r>
    </w:p>
  </w:endnote>
  <w:endnote w:type="continuationSeparator" w:id="0">
    <w:p w14:paraId="2BB04FE5" w14:textId="77777777" w:rsidR="00373210" w:rsidRDefault="00373210" w:rsidP="0037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3D284" w14:textId="77777777" w:rsidR="00373210" w:rsidRDefault="00373210">
    <w:pPr>
      <w:pStyle w:val="Footer"/>
    </w:pPr>
    <w:r>
      <w:t>Reviewed: April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8713D" w14:textId="77777777" w:rsidR="00373210" w:rsidRDefault="00373210" w:rsidP="00375990">
      <w:pPr>
        <w:spacing w:after="0" w:line="240" w:lineRule="auto"/>
      </w:pPr>
      <w:r>
        <w:separator/>
      </w:r>
    </w:p>
  </w:footnote>
  <w:footnote w:type="continuationSeparator" w:id="0">
    <w:p w14:paraId="267ABCF6" w14:textId="77777777" w:rsidR="00373210" w:rsidRDefault="00373210" w:rsidP="003759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E8B6" w14:textId="6B985E48" w:rsidR="00373210" w:rsidRDefault="008E29E7">
    <w:pPr>
      <w:pStyle w:val="Header"/>
    </w:pPr>
    <w:r>
      <w:rPr>
        <w:noProof/>
        <w:lang w:val="en-US" w:eastAsia="en-US"/>
      </w:rPr>
      <w:drawing>
        <wp:inline distT="0" distB="0" distL="0" distR="0" wp14:anchorId="5B386EB6" wp14:editId="626F86EF">
          <wp:extent cx="2357120" cy="894080"/>
          <wp:effectExtent l="0" t="0" r="5080" b="0"/>
          <wp:docPr id="2" name="Picture 2" descr="Macintosh HD:Users:Suzanne: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Unknow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894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15"/>
    <w:rsid w:val="001665D7"/>
    <w:rsid w:val="00373210"/>
    <w:rsid w:val="00375990"/>
    <w:rsid w:val="00530F01"/>
    <w:rsid w:val="005803A6"/>
    <w:rsid w:val="006338CA"/>
    <w:rsid w:val="006A2DCA"/>
    <w:rsid w:val="0074572D"/>
    <w:rsid w:val="00745AC6"/>
    <w:rsid w:val="008A1015"/>
    <w:rsid w:val="008E29E7"/>
    <w:rsid w:val="009A3677"/>
    <w:rsid w:val="00A13C19"/>
    <w:rsid w:val="00B81A5E"/>
    <w:rsid w:val="00BE37FD"/>
    <w:rsid w:val="00DC4D6A"/>
    <w:rsid w:val="00E142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1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90"/>
    <w:rPr>
      <w:rFonts w:ascii="Tahoma" w:eastAsiaTheme="minorEastAsia" w:hAnsi="Tahoma" w:cs="Tahoma"/>
      <w:sz w:val="16"/>
      <w:szCs w:val="16"/>
      <w:lang w:eastAsia="en-GB"/>
    </w:rPr>
  </w:style>
  <w:style w:type="paragraph" w:styleId="Header">
    <w:name w:val="header"/>
    <w:basedOn w:val="Normal"/>
    <w:link w:val="HeaderChar"/>
    <w:uiPriority w:val="99"/>
    <w:unhideWhenUsed/>
    <w:rsid w:val="00375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990"/>
    <w:rPr>
      <w:rFonts w:eastAsiaTheme="minorEastAsia"/>
      <w:lang w:eastAsia="en-GB"/>
    </w:rPr>
  </w:style>
  <w:style w:type="paragraph" w:styleId="Footer">
    <w:name w:val="footer"/>
    <w:basedOn w:val="Normal"/>
    <w:link w:val="FooterChar"/>
    <w:uiPriority w:val="99"/>
    <w:unhideWhenUsed/>
    <w:rsid w:val="00375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990"/>
    <w:rPr>
      <w:rFonts w:eastAsiaTheme="minorEastAsia"/>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1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90"/>
    <w:rPr>
      <w:rFonts w:ascii="Tahoma" w:eastAsiaTheme="minorEastAsia" w:hAnsi="Tahoma" w:cs="Tahoma"/>
      <w:sz w:val="16"/>
      <w:szCs w:val="16"/>
      <w:lang w:eastAsia="en-GB"/>
    </w:rPr>
  </w:style>
  <w:style w:type="paragraph" w:styleId="Header">
    <w:name w:val="header"/>
    <w:basedOn w:val="Normal"/>
    <w:link w:val="HeaderChar"/>
    <w:uiPriority w:val="99"/>
    <w:unhideWhenUsed/>
    <w:rsid w:val="00375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990"/>
    <w:rPr>
      <w:rFonts w:eastAsiaTheme="minorEastAsia"/>
      <w:lang w:eastAsia="en-GB"/>
    </w:rPr>
  </w:style>
  <w:style w:type="paragraph" w:styleId="Footer">
    <w:name w:val="footer"/>
    <w:basedOn w:val="Normal"/>
    <w:link w:val="FooterChar"/>
    <w:uiPriority w:val="99"/>
    <w:unhideWhenUsed/>
    <w:rsid w:val="00375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990"/>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EB94-00C7-354B-BBFC-2EE00121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218</Words>
  <Characters>1244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Robinson</cp:lastModifiedBy>
  <cp:revision>6</cp:revision>
  <cp:lastPrinted>2016-04-05T08:57:00Z</cp:lastPrinted>
  <dcterms:created xsi:type="dcterms:W3CDTF">2016-04-05T09:44:00Z</dcterms:created>
  <dcterms:modified xsi:type="dcterms:W3CDTF">2018-02-03T17:34:00Z</dcterms:modified>
</cp:coreProperties>
</file>